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page" w:tblpX="649" w:tblpY="721"/>
        <w:tblW w:w="14580" w:type="dxa"/>
        <w:tblLayout w:type="fixed"/>
        <w:tblLook w:val="0000" w:firstRow="0" w:lastRow="0" w:firstColumn="0" w:lastColumn="0" w:noHBand="0" w:noVBand="0"/>
      </w:tblPr>
      <w:tblGrid>
        <w:gridCol w:w="1368"/>
        <w:gridCol w:w="3582"/>
        <w:gridCol w:w="2955"/>
        <w:gridCol w:w="2635"/>
        <w:gridCol w:w="4040"/>
      </w:tblGrid>
      <w:tr w:rsidR="000D748D" w14:paraId="4690C5F0" w14:textId="77777777" w:rsidTr="00F31A3A"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E6B7BE8" w14:textId="77777777" w:rsidR="000D748D" w:rsidRDefault="000D748D" w:rsidP="00F31A3A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Criteria</w:t>
            </w:r>
          </w:p>
        </w:tc>
        <w:tc>
          <w:tcPr>
            <w:tcW w:w="3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C7D44CD" w14:textId="77777777" w:rsidR="000D748D" w:rsidRDefault="000D748D" w:rsidP="00F31A3A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CC55E4B" w14:textId="77777777" w:rsidR="000D748D" w:rsidRDefault="000D748D" w:rsidP="00F31A3A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ABF136C" w14:textId="77777777" w:rsidR="000D748D" w:rsidRDefault="000D748D" w:rsidP="00F31A3A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4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590E91" w14:textId="77777777" w:rsidR="000D748D" w:rsidRDefault="000D748D" w:rsidP="00F31A3A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0D748D" w14:paraId="1924CE66" w14:textId="77777777" w:rsidTr="00F31A3A">
        <w:trPr>
          <w:trHeight w:val="1493"/>
        </w:trPr>
        <w:tc>
          <w:tcPr>
            <w:tcW w:w="1368" w:type="dxa"/>
            <w:tcBorders>
              <w:left w:val="single" w:sz="4" w:space="0" w:color="000000"/>
              <w:bottom w:val="single" w:sz="4" w:space="0" w:color="000000"/>
            </w:tcBorders>
          </w:tcPr>
          <w:p w14:paraId="3B066C5E" w14:textId="77777777" w:rsidR="000D748D" w:rsidRDefault="000D748D" w:rsidP="00F31A3A">
            <w:pPr>
              <w:snapToGrid w:val="0"/>
              <w:rPr>
                <w:b/>
              </w:rPr>
            </w:pPr>
            <w:r>
              <w:rPr>
                <w:b/>
              </w:rPr>
              <w:t xml:space="preserve">Avoiding </w:t>
            </w:r>
          </w:p>
          <w:p w14:paraId="5FCF2A50" w14:textId="77777777" w:rsidR="000D748D" w:rsidRDefault="000D748D" w:rsidP="00F31A3A">
            <w:pPr>
              <w:snapToGrid w:val="0"/>
              <w:rPr>
                <w:b/>
              </w:rPr>
            </w:pPr>
            <w:r>
              <w:rPr>
                <w:b/>
              </w:rPr>
              <w:t xml:space="preserve">Substance Use </w:t>
            </w:r>
          </w:p>
          <w:p w14:paraId="29972AD0" w14:textId="77777777" w:rsidR="006E33A6" w:rsidRDefault="006E33A6" w:rsidP="00F31A3A">
            <w:pPr>
              <w:snapToGrid w:val="0"/>
              <w:rPr>
                <w:b/>
              </w:rPr>
            </w:pPr>
          </w:p>
          <w:p w14:paraId="0078265F" w14:textId="275228AF" w:rsidR="006E33A6" w:rsidRDefault="006E33A6" w:rsidP="00F31A3A">
            <w:pPr>
              <w:snapToGrid w:val="0"/>
              <w:rPr>
                <w:b/>
              </w:rPr>
            </w:pPr>
            <w:r>
              <w:rPr>
                <w:b/>
              </w:rPr>
              <w:t>SBR Score</w:t>
            </w:r>
          </w:p>
        </w:tc>
        <w:tc>
          <w:tcPr>
            <w:tcW w:w="3582" w:type="dxa"/>
            <w:tcBorders>
              <w:left w:val="single" w:sz="4" w:space="0" w:color="000000"/>
              <w:bottom w:val="single" w:sz="4" w:space="0" w:color="000000"/>
            </w:tcBorders>
          </w:tcPr>
          <w:p w14:paraId="1C64C449" w14:textId="77777777" w:rsidR="000D748D" w:rsidRDefault="000D748D" w:rsidP="00F31A3A">
            <w:r>
              <w:t>Does not accurately summarize article with consideration for who, what, when, where, and why the events occurred. Omits at least 3 components. (4)</w:t>
            </w:r>
          </w:p>
        </w:tc>
        <w:tc>
          <w:tcPr>
            <w:tcW w:w="2955" w:type="dxa"/>
            <w:tcBorders>
              <w:left w:val="single" w:sz="4" w:space="0" w:color="000000"/>
              <w:bottom w:val="single" w:sz="4" w:space="0" w:color="000000"/>
            </w:tcBorders>
          </w:tcPr>
          <w:p w14:paraId="60CAD9B8" w14:textId="77777777" w:rsidR="000D748D" w:rsidRDefault="000D748D" w:rsidP="00F31A3A">
            <w:pPr>
              <w:snapToGrid w:val="0"/>
            </w:pPr>
            <w:r>
              <w:t>Summarizes articles, including at least 3 of the following: who, what, when, where, and why.  Summary is brief. (7)</w:t>
            </w:r>
          </w:p>
        </w:tc>
        <w:tc>
          <w:tcPr>
            <w:tcW w:w="2635" w:type="dxa"/>
            <w:tcBorders>
              <w:left w:val="single" w:sz="4" w:space="0" w:color="000000"/>
              <w:bottom w:val="single" w:sz="4" w:space="0" w:color="000000"/>
            </w:tcBorders>
          </w:tcPr>
          <w:p w14:paraId="610F4BD5" w14:textId="77777777" w:rsidR="000D748D" w:rsidRDefault="000D748D" w:rsidP="00F31A3A">
            <w:pPr>
              <w:snapToGrid w:val="0"/>
            </w:pPr>
            <w:r>
              <w:t>Thoroughly summarizes article and answers who, what, when, where and why for the article selected. (9)</w:t>
            </w:r>
          </w:p>
        </w:tc>
        <w:tc>
          <w:tcPr>
            <w:tcW w:w="40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DD26C3" w14:textId="77777777" w:rsidR="000D748D" w:rsidRDefault="000D748D" w:rsidP="00A914F3">
            <w:pPr>
              <w:snapToGrid w:val="0"/>
            </w:pPr>
            <w:r>
              <w:t xml:space="preserve">Meets </w:t>
            </w:r>
            <w:r w:rsidR="00A914F3">
              <w:t>criteria for a 3, and discusses an additional reason teens should avoid use</w:t>
            </w:r>
            <w:r>
              <w:t>. (10)</w:t>
            </w:r>
          </w:p>
        </w:tc>
      </w:tr>
      <w:tr w:rsidR="000D748D" w14:paraId="51C1DB2F" w14:textId="77777777" w:rsidTr="00F31A3A">
        <w:tc>
          <w:tcPr>
            <w:tcW w:w="1368" w:type="dxa"/>
            <w:tcBorders>
              <w:left w:val="single" w:sz="4" w:space="0" w:color="000000"/>
              <w:bottom w:val="single" w:sz="4" w:space="0" w:color="000000"/>
            </w:tcBorders>
          </w:tcPr>
          <w:p w14:paraId="5870453C" w14:textId="2BE37353" w:rsidR="000D748D" w:rsidRDefault="000D748D" w:rsidP="00F31A3A">
            <w:pPr>
              <w:snapToGrid w:val="0"/>
              <w:rPr>
                <w:b/>
              </w:rPr>
            </w:pPr>
            <w:r>
              <w:rPr>
                <w:b/>
              </w:rPr>
              <w:t>Solutions for Reducing Use</w:t>
            </w:r>
          </w:p>
          <w:p w14:paraId="661D05C8" w14:textId="77777777" w:rsidR="006E33A6" w:rsidRDefault="006E33A6" w:rsidP="00F31A3A">
            <w:pPr>
              <w:snapToGrid w:val="0"/>
              <w:rPr>
                <w:b/>
              </w:rPr>
            </w:pPr>
          </w:p>
          <w:p w14:paraId="0273B495" w14:textId="77777777" w:rsidR="006E33A6" w:rsidRDefault="006E33A6" w:rsidP="00F31A3A">
            <w:pPr>
              <w:snapToGrid w:val="0"/>
              <w:rPr>
                <w:b/>
              </w:rPr>
            </w:pPr>
            <w:r>
              <w:rPr>
                <w:b/>
              </w:rPr>
              <w:t xml:space="preserve">SBR </w:t>
            </w:r>
          </w:p>
          <w:p w14:paraId="340EE470" w14:textId="20391093" w:rsidR="006E33A6" w:rsidRDefault="006E33A6" w:rsidP="00F31A3A">
            <w:pPr>
              <w:snapToGrid w:val="0"/>
              <w:rPr>
                <w:b/>
              </w:rPr>
            </w:pPr>
            <w:r>
              <w:rPr>
                <w:b/>
              </w:rPr>
              <w:t>Score</w:t>
            </w:r>
          </w:p>
        </w:tc>
        <w:tc>
          <w:tcPr>
            <w:tcW w:w="3582" w:type="dxa"/>
            <w:tcBorders>
              <w:left w:val="single" w:sz="4" w:space="0" w:color="000000"/>
              <w:bottom w:val="single" w:sz="4" w:space="0" w:color="000000"/>
            </w:tcBorders>
          </w:tcPr>
          <w:p w14:paraId="3A5E7E2B" w14:textId="77777777" w:rsidR="000D748D" w:rsidRDefault="00A914F3" w:rsidP="00F31A3A">
            <w:r>
              <w:rPr>
                <w:rFonts w:ascii="Times New Roman" w:hAnsi="Times New Roman" w:cs="Times"/>
              </w:rPr>
              <w:t xml:space="preserve">Student response includes one proposed solution for reducing teen drug use. Solution is minimally discussed. </w:t>
            </w:r>
            <w:r w:rsidR="000D748D">
              <w:t>(0-4)</w:t>
            </w:r>
          </w:p>
          <w:p w14:paraId="561B1D86" w14:textId="77777777" w:rsidR="000D748D" w:rsidRDefault="000D748D" w:rsidP="00F31A3A"/>
        </w:tc>
        <w:tc>
          <w:tcPr>
            <w:tcW w:w="2955" w:type="dxa"/>
            <w:tcBorders>
              <w:left w:val="single" w:sz="4" w:space="0" w:color="000000"/>
              <w:bottom w:val="single" w:sz="4" w:space="0" w:color="000000"/>
            </w:tcBorders>
          </w:tcPr>
          <w:p w14:paraId="1C4BF8EC" w14:textId="1A4CCC66" w:rsidR="000D748D" w:rsidRDefault="00A914F3" w:rsidP="00F31A3A">
            <w:pPr>
              <w:snapToGrid w:val="0"/>
            </w:pPr>
            <w:r>
              <w:rPr>
                <w:rFonts w:ascii="Times New Roman" w:hAnsi="Times New Roman" w:cs="Times"/>
              </w:rPr>
              <w:t xml:space="preserve">Student response attempts to propose and discuss two solutions for reducing teen drug use. May only propose one solution or may not effectively elaborate on/discuss solutions proposed. </w:t>
            </w:r>
            <w:r w:rsidR="000D748D">
              <w:t>(7)</w:t>
            </w:r>
          </w:p>
        </w:tc>
        <w:tc>
          <w:tcPr>
            <w:tcW w:w="2635" w:type="dxa"/>
            <w:tcBorders>
              <w:left w:val="single" w:sz="4" w:space="0" w:color="000000"/>
              <w:bottom w:val="single" w:sz="4" w:space="0" w:color="000000"/>
            </w:tcBorders>
          </w:tcPr>
          <w:p w14:paraId="2999338D" w14:textId="77777777" w:rsidR="000D748D" w:rsidRDefault="00A914F3" w:rsidP="00F31A3A">
            <w:pPr>
              <w:snapToGrid w:val="0"/>
            </w:pPr>
            <w:r>
              <w:rPr>
                <w:rFonts w:ascii="Times New Roman" w:hAnsi="Times New Roman" w:cs="Times"/>
              </w:rPr>
              <w:t xml:space="preserve">Student response thoroughly discusses 2 solutions for reducing teen drug use. </w:t>
            </w:r>
            <w:r w:rsidR="000D748D">
              <w:t>(9)</w:t>
            </w:r>
          </w:p>
        </w:tc>
        <w:tc>
          <w:tcPr>
            <w:tcW w:w="40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5B7C70" w14:textId="77777777" w:rsidR="000D748D" w:rsidRDefault="00A914F3" w:rsidP="00F31A3A">
            <w:pPr>
              <w:snapToGrid w:val="0"/>
            </w:pPr>
            <w:r>
              <w:rPr>
                <w:rFonts w:ascii="Times New Roman" w:hAnsi="Times New Roman" w:cs="Times"/>
              </w:rPr>
              <w:t>Student response thoughtfully and critically reflects on the issue of teen drug use and proposes at least 2 well-developed solutions for reducing teen drug use. Responses are insightful and show evidence of critical thinking</w:t>
            </w:r>
            <w:proofErr w:type="gramStart"/>
            <w:r>
              <w:rPr>
                <w:rFonts w:ascii="Times New Roman" w:hAnsi="Times New Roman" w:cs="Times"/>
              </w:rPr>
              <w:t>.</w:t>
            </w:r>
            <w:r w:rsidR="000D748D">
              <w:t>(</w:t>
            </w:r>
            <w:proofErr w:type="gramEnd"/>
            <w:r w:rsidR="000D748D">
              <w:t>10)</w:t>
            </w:r>
          </w:p>
        </w:tc>
      </w:tr>
      <w:tr w:rsidR="000D748D" w14:paraId="1A636278" w14:textId="77777777" w:rsidTr="00F31A3A">
        <w:trPr>
          <w:trHeight w:val="1421"/>
        </w:trPr>
        <w:tc>
          <w:tcPr>
            <w:tcW w:w="1368" w:type="dxa"/>
            <w:tcBorders>
              <w:left w:val="single" w:sz="4" w:space="0" w:color="000000"/>
              <w:bottom w:val="single" w:sz="4" w:space="0" w:color="000000"/>
            </w:tcBorders>
          </w:tcPr>
          <w:p w14:paraId="150275B7" w14:textId="77777777" w:rsidR="000D748D" w:rsidRDefault="000D748D" w:rsidP="00F31A3A">
            <w:pPr>
              <w:snapToGrid w:val="0"/>
              <w:rPr>
                <w:b/>
              </w:rPr>
            </w:pPr>
            <w:r>
              <w:rPr>
                <w:b/>
              </w:rPr>
              <w:t>Letter to Inmate</w:t>
            </w:r>
          </w:p>
        </w:tc>
        <w:tc>
          <w:tcPr>
            <w:tcW w:w="3582" w:type="dxa"/>
            <w:tcBorders>
              <w:left w:val="single" w:sz="4" w:space="0" w:color="000000"/>
              <w:bottom w:val="single" w:sz="4" w:space="0" w:color="000000"/>
            </w:tcBorders>
          </w:tcPr>
          <w:p w14:paraId="1A6AA694" w14:textId="5E23532A" w:rsidR="000D748D" w:rsidRDefault="006E33A6" w:rsidP="00F31A3A">
            <w:r>
              <w:t>Does not write a letter (0)</w:t>
            </w:r>
          </w:p>
        </w:tc>
        <w:tc>
          <w:tcPr>
            <w:tcW w:w="2955" w:type="dxa"/>
            <w:tcBorders>
              <w:left w:val="single" w:sz="4" w:space="0" w:color="000000"/>
              <w:bottom w:val="single" w:sz="4" w:space="0" w:color="000000"/>
            </w:tcBorders>
          </w:tcPr>
          <w:p w14:paraId="08853EFB" w14:textId="33C81211" w:rsidR="000D748D" w:rsidRDefault="006E33A6" w:rsidP="00F31A3A">
            <w:pPr>
              <w:snapToGrid w:val="0"/>
            </w:pPr>
            <w:r>
              <w:t>Writes a very brief letter that does not show effort or consideration for the recommended discussion topics (12</w:t>
            </w:r>
            <w:bookmarkStart w:id="0" w:name="_GoBack"/>
            <w:bookmarkEnd w:id="0"/>
            <w:r>
              <w:t>)</w:t>
            </w:r>
          </w:p>
        </w:tc>
        <w:tc>
          <w:tcPr>
            <w:tcW w:w="2635" w:type="dxa"/>
            <w:tcBorders>
              <w:left w:val="single" w:sz="4" w:space="0" w:color="000000"/>
              <w:bottom w:val="single" w:sz="4" w:space="0" w:color="000000"/>
            </w:tcBorders>
          </w:tcPr>
          <w:p w14:paraId="7ACDD409" w14:textId="6C328BB8" w:rsidR="000D748D" w:rsidRDefault="000D748D" w:rsidP="00F31A3A">
            <w:pPr>
              <w:snapToGrid w:val="0"/>
            </w:pPr>
          </w:p>
        </w:tc>
        <w:tc>
          <w:tcPr>
            <w:tcW w:w="40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4C4798" w14:textId="316AA415" w:rsidR="000D748D" w:rsidRDefault="006E33A6" w:rsidP="00F31A3A">
            <w:pPr>
              <w:snapToGrid w:val="0"/>
            </w:pPr>
            <w:r>
              <w:t>Writes a letter that follows the guidelines in the project descriptor (20</w:t>
            </w:r>
            <w:r w:rsidR="000D748D">
              <w:t>)</w:t>
            </w:r>
          </w:p>
        </w:tc>
      </w:tr>
    </w:tbl>
    <w:p w14:paraId="71C55DAC" w14:textId="72F7DCEF" w:rsidR="000D748D" w:rsidRDefault="006E33A6" w:rsidP="000D748D">
      <w:r>
        <w:t>Understanding the Consequences of Substance Use and Abuse Project Rubric</w:t>
      </w:r>
    </w:p>
    <w:tbl>
      <w:tblPr>
        <w:tblpPr w:leftFromText="180" w:rightFromText="180" w:vertAnchor="page" w:horzAnchor="page" w:tblpX="649" w:tblpY="6301"/>
        <w:tblW w:w="14598" w:type="dxa"/>
        <w:tblLayout w:type="fixed"/>
        <w:tblLook w:val="0000" w:firstRow="0" w:lastRow="0" w:firstColumn="0" w:lastColumn="0" w:noHBand="0" w:noVBand="0"/>
      </w:tblPr>
      <w:tblGrid>
        <w:gridCol w:w="1368"/>
        <w:gridCol w:w="3600"/>
        <w:gridCol w:w="2970"/>
        <w:gridCol w:w="2610"/>
        <w:gridCol w:w="4050"/>
      </w:tblGrid>
      <w:tr w:rsidR="006E33A6" w14:paraId="1B730EAA" w14:textId="77777777" w:rsidTr="006E33A6">
        <w:trPr>
          <w:trHeight w:val="1734"/>
        </w:trPr>
        <w:tc>
          <w:tcPr>
            <w:tcW w:w="1368" w:type="dxa"/>
            <w:tcBorders>
              <w:left w:val="single" w:sz="4" w:space="0" w:color="000000"/>
            </w:tcBorders>
          </w:tcPr>
          <w:p w14:paraId="7975BE1B" w14:textId="77777777" w:rsidR="006E33A6" w:rsidRDefault="006E33A6" w:rsidP="006E33A6">
            <w:pPr>
              <w:snapToGrid w:val="0"/>
              <w:ind w:left="-918"/>
              <w:rPr>
                <w:b/>
              </w:rPr>
            </w:pPr>
            <w:r>
              <w:rPr>
                <w:b/>
              </w:rPr>
              <w:t xml:space="preserve">Format   </w:t>
            </w:r>
            <w:proofErr w:type="spellStart"/>
            <w:r>
              <w:rPr>
                <w:b/>
              </w:rPr>
              <w:t>Format</w:t>
            </w:r>
            <w:proofErr w:type="spellEnd"/>
            <w:r>
              <w:rPr>
                <w:b/>
              </w:rPr>
              <w:t xml:space="preserve">                                                              G             Guidelines</w:t>
            </w:r>
          </w:p>
          <w:p w14:paraId="350B043A" w14:textId="77777777" w:rsidR="006E33A6" w:rsidRDefault="006E33A6" w:rsidP="006E33A6">
            <w:pPr>
              <w:snapToGrid w:val="0"/>
              <w:rPr>
                <w:b/>
              </w:rPr>
            </w:pPr>
            <w:r>
              <w:rPr>
                <w:b/>
              </w:rPr>
              <w:t>(</w:t>
            </w:r>
            <w:proofErr w:type="gramStart"/>
            <w:r>
              <w:rPr>
                <w:b/>
              </w:rPr>
              <w:t>font</w:t>
            </w:r>
            <w:proofErr w:type="gramEnd"/>
            <w:r>
              <w:rPr>
                <w:b/>
              </w:rPr>
              <w:t>, font size, typed, double spaced, title, URL)</w:t>
            </w:r>
          </w:p>
        </w:tc>
        <w:tc>
          <w:tcPr>
            <w:tcW w:w="3600" w:type="dxa"/>
            <w:tcBorders>
              <w:left w:val="single" w:sz="4" w:space="0" w:color="000000"/>
            </w:tcBorders>
          </w:tcPr>
          <w:p w14:paraId="02ADE6A3" w14:textId="77777777" w:rsidR="006E33A6" w:rsidRDefault="006E33A6" w:rsidP="006E33A6">
            <w:r>
              <w:t>Minimally meets format guidelines, several criteria are not met (0-2)</w:t>
            </w:r>
          </w:p>
        </w:tc>
        <w:tc>
          <w:tcPr>
            <w:tcW w:w="2970" w:type="dxa"/>
            <w:tcBorders>
              <w:left w:val="single" w:sz="4" w:space="0" w:color="000000"/>
            </w:tcBorders>
          </w:tcPr>
          <w:p w14:paraId="6475AC37" w14:textId="77777777" w:rsidR="006E33A6" w:rsidRDefault="006E33A6" w:rsidP="006E33A6">
            <w:pPr>
              <w:snapToGrid w:val="0"/>
            </w:pPr>
            <w:r>
              <w:t>Attempts to meet format guidelines, but may omit two or more criteria or not appropriately meet all criteria. (3)</w:t>
            </w:r>
          </w:p>
        </w:tc>
        <w:tc>
          <w:tcPr>
            <w:tcW w:w="2610" w:type="dxa"/>
            <w:tcBorders>
              <w:left w:val="single" w:sz="4" w:space="0" w:color="000000"/>
            </w:tcBorders>
          </w:tcPr>
          <w:p w14:paraId="115CB23F" w14:textId="77777777" w:rsidR="006E33A6" w:rsidRDefault="006E33A6" w:rsidP="006E33A6">
            <w:pPr>
              <w:snapToGrid w:val="0"/>
            </w:pPr>
            <w:r>
              <w:t>Meets all formatting guidelines, with one error (4)</w:t>
            </w:r>
          </w:p>
        </w:tc>
        <w:tc>
          <w:tcPr>
            <w:tcW w:w="4050" w:type="dxa"/>
            <w:tcBorders>
              <w:left w:val="single" w:sz="4" w:space="0" w:color="000000"/>
              <w:right w:val="single" w:sz="4" w:space="0" w:color="000000"/>
            </w:tcBorders>
          </w:tcPr>
          <w:p w14:paraId="2C2ED376" w14:textId="77777777" w:rsidR="006E33A6" w:rsidRDefault="006E33A6" w:rsidP="006E33A6">
            <w:pPr>
              <w:snapToGrid w:val="0"/>
            </w:pPr>
            <w:r>
              <w:t>Meets all formatting criteria (5)</w:t>
            </w:r>
          </w:p>
        </w:tc>
      </w:tr>
      <w:tr w:rsidR="006E33A6" w14:paraId="581D3144" w14:textId="77777777" w:rsidTr="006E33A6">
        <w:trPr>
          <w:trHeight w:val="1026"/>
        </w:trPr>
        <w:tc>
          <w:tcPr>
            <w:tcW w:w="1368" w:type="dxa"/>
            <w:tcBorders>
              <w:left w:val="single" w:sz="4" w:space="0" w:color="000000"/>
              <w:bottom w:val="single" w:sz="4" w:space="0" w:color="000000"/>
            </w:tcBorders>
          </w:tcPr>
          <w:p w14:paraId="28065D76" w14:textId="77777777" w:rsidR="006E33A6" w:rsidRDefault="006E33A6" w:rsidP="006E33A6">
            <w:pPr>
              <w:snapToGrid w:val="0"/>
              <w:ind w:left="-918"/>
              <w:rPr>
                <w:b/>
              </w:rPr>
            </w:pPr>
            <w:proofErr w:type="spellStart"/>
            <w:r>
              <w:rPr>
                <w:b/>
              </w:rPr>
              <w:t>Ssfadf</w:t>
            </w:r>
            <w:proofErr w:type="spellEnd"/>
            <w:r>
              <w:rPr>
                <w:b/>
              </w:rPr>
              <w:t xml:space="preserve">     </w:t>
            </w:r>
          </w:p>
          <w:p w14:paraId="173C3935" w14:textId="77777777" w:rsidR="006E33A6" w:rsidRDefault="006E33A6" w:rsidP="006E33A6">
            <w:pPr>
              <w:snapToGrid w:val="0"/>
              <w:ind w:left="-918"/>
              <w:rPr>
                <w:b/>
              </w:rPr>
            </w:pPr>
            <w:r>
              <w:rPr>
                <w:b/>
              </w:rPr>
              <w:t xml:space="preserve">                Spelling &amp; </w:t>
            </w:r>
          </w:p>
          <w:p w14:paraId="7C6B68B6" w14:textId="77777777" w:rsidR="006E33A6" w:rsidRDefault="006E33A6" w:rsidP="006E33A6">
            <w:pPr>
              <w:snapToGrid w:val="0"/>
              <w:ind w:left="-918"/>
              <w:rPr>
                <w:b/>
              </w:rPr>
            </w:pPr>
            <w:r>
              <w:rPr>
                <w:b/>
              </w:rPr>
              <w:t xml:space="preserve">      G       Grammar</w:t>
            </w:r>
          </w:p>
        </w:tc>
        <w:tc>
          <w:tcPr>
            <w:tcW w:w="3600" w:type="dxa"/>
            <w:tcBorders>
              <w:left w:val="single" w:sz="4" w:space="0" w:color="000000"/>
              <w:bottom w:val="single" w:sz="4" w:space="0" w:color="000000"/>
            </w:tcBorders>
          </w:tcPr>
          <w:p w14:paraId="3F9D12BE" w14:textId="77777777" w:rsidR="006E33A6" w:rsidRDefault="006E33A6" w:rsidP="006E33A6"/>
          <w:p w14:paraId="07E4C9FC" w14:textId="7570EE8E" w:rsidR="006E33A6" w:rsidRDefault="006E33A6" w:rsidP="006E33A6">
            <w:r>
              <w:t xml:space="preserve">Contains </w:t>
            </w:r>
            <w:r>
              <w:t>more than 5 mistakes (</w:t>
            </w:r>
            <w:r>
              <w:t>2)</w:t>
            </w:r>
          </w:p>
        </w:tc>
        <w:tc>
          <w:tcPr>
            <w:tcW w:w="2970" w:type="dxa"/>
            <w:tcBorders>
              <w:left w:val="single" w:sz="4" w:space="0" w:color="000000"/>
              <w:bottom w:val="single" w:sz="4" w:space="0" w:color="000000"/>
            </w:tcBorders>
          </w:tcPr>
          <w:p w14:paraId="6F257C8B" w14:textId="77777777" w:rsidR="006E33A6" w:rsidRDefault="006E33A6" w:rsidP="006E33A6">
            <w:pPr>
              <w:snapToGrid w:val="0"/>
            </w:pPr>
          </w:p>
          <w:p w14:paraId="0C27E2F3" w14:textId="77777777" w:rsidR="006E33A6" w:rsidRDefault="006E33A6" w:rsidP="006E33A6">
            <w:pPr>
              <w:snapToGrid w:val="0"/>
            </w:pPr>
            <w:r>
              <w:t xml:space="preserve">Contains 5 or less mistakes </w:t>
            </w:r>
          </w:p>
          <w:p w14:paraId="713A40E4" w14:textId="57E887E7" w:rsidR="006E33A6" w:rsidRDefault="006E33A6" w:rsidP="006E33A6">
            <w:pPr>
              <w:snapToGrid w:val="0"/>
            </w:pPr>
            <w:r>
              <w:t>(3</w:t>
            </w:r>
            <w:r>
              <w:t>)</w:t>
            </w:r>
          </w:p>
        </w:tc>
        <w:tc>
          <w:tcPr>
            <w:tcW w:w="2610" w:type="dxa"/>
            <w:tcBorders>
              <w:left w:val="single" w:sz="4" w:space="0" w:color="000000"/>
              <w:bottom w:val="single" w:sz="4" w:space="0" w:color="000000"/>
            </w:tcBorders>
          </w:tcPr>
          <w:p w14:paraId="62D86901" w14:textId="77777777" w:rsidR="006E33A6" w:rsidRDefault="006E33A6" w:rsidP="006E33A6">
            <w:pPr>
              <w:snapToGrid w:val="0"/>
            </w:pPr>
          </w:p>
          <w:p w14:paraId="23414712" w14:textId="6E669C77" w:rsidR="006E33A6" w:rsidRDefault="006E33A6" w:rsidP="006E33A6">
            <w:pPr>
              <w:snapToGrid w:val="0"/>
            </w:pPr>
            <w:r>
              <w:t>Contains 3 or less mistakes (4</w:t>
            </w:r>
            <w:r>
              <w:t>)</w:t>
            </w:r>
          </w:p>
        </w:tc>
        <w:tc>
          <w:tcPr>
            <w:tcW w:w="40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50531C" w14:textId="77777777" w:rsidR="006E33A6" w:rsidRDefault="006E33A6" w:rsidP="006E33A6">
            <w:pPr>
              <w:snapToGrid w:val="0"/>
            </w:pPr>
          </w:p>
          <w:p w14:paraId="16911D49" w14:textId="2F76BEAE" w:rsidR="006E33A6" w:rsidRDefault="006E33A6" w:rsidP="006E33A6">
            <w:pPr>
              <w:snapToGrid w:val="0"/>
            </w:pPr>
            <w:r>
              <w:t>Contains NO g</w:t>
            </w:r>
            <w:r>
              <w:t>rammatical or spelling errors (5</w:t>
            </w:r>
            <w:r>
              <w:t>)</w:t>
            </w:r>
          </w:p>
        </w:tc>
      </w:tr>
    </w:tbl>
    <w:p w14:paraId="2011304A" w14:textId="77777777" w:rsidR="006E33A6" w:rsidRDefault="006E33A6" w:rsidP="000D748D"/>
    <w:p w14:paraId="4E3CB1E4" w14:textId="4E7657A8" w:rsidR="006E33A6" w:rsidRDefault="006E33A6" w:rsidP="000D748D">
      <w:r>
        <w:t>Points Scored _______/50</w:t>
      </w:r>
      <w:r>
        <w:tab/>
        <w:t>Grade________</w:t>
      </w:r>
      <w:r>
        <w:tab/>
        <w:t>Name_______________________________________________</w:t>
      </w:r>
    </w:p>
    <w:p w14:paraId="01C4E808" w14:textId="77777777" w:rsidR="000D748D" w:rsidRDefault="000D748D" w:rsidP="000D748D">
      <w:pPr>
        <w:rPr>
          <w:b/>
        </w:rPr>
      </w:pPr>
    </w:p>
    <w:p w14:paraId="59F6E3A8" w14:textId="2D0D9A87" w:rsidR="006E33A6" w:rsidRDefault="006E33A6" w:rsidP="000D748D">
      <w:pPr>
        <w:rPr>
          <w:b/>
        </w:rPr>
      </w:pPr>
      <w:r>
        <w:rPr>
          <w:b/>
        </w:rPr>
        <w:t>Comments:</w:t>
      </w:r>
    </w:p>
    <w:p w14:paraId="6F8889DB" w14:textId="77777777" w:rsidR="006E33A6" w:rsidRDefault="006E33A6" w:rsidP="000D748D">
      <w:pPr>
        <w:rPr>
          <w:b/>
        </w:rPr>
      </w:pPr>
    </w:p>
    <w:p w14:paraId="641D90FD" w14:textId="77777777" w:rsidR="006E33A6" w:rsidRDefault="006E33A6" w:rsidP="000D748D">
      <w:pPr>
        <w:rPr>
          <w:b/>
        </w:rPr>
      </w:pPr>
    </w:p>
    <w:p w14:paraId="5D50329E" w14:textId="77777777" w:rsidR="006E33A6" w:rsidRDefault="006E33A6" w:rsidP="000D748D">
      <w:pPr>
        <w:rPr>
          <w:b/>
        </w:rPr>
      </w:pPr>
    </w:p>
    <w:p w14:paraId="68B2C923" w14:textId="77777777" w:rsidR="006E33A6" w:rsidRDefault="006E33A6" w:rsidP="000D748D">
      <w:pPr>
        <w:rPr>
          <w:b/>
        </w:rPr>
      </w:pPr>
    </w:p>
    <w:p w14:paraId="2DDB3994" w14:textId="77777777" w:rsidR="006E33A6" w:rsidRDefault="006E33A6" w:rsidP="000D748D">
      <w:pPr>
        <w:rPr>
          <w:b/>
        </w:rPr>
      </w:pPr>
    </w:p>
    <w:p w14:paraId="7A061A26" w14:textId="77777777" w:rsidR="000D748D" w:rsidRDefault="000D748D" w:rsidP="000D748D">
      <w:pPr>
        <w:rPr>
          <w:b/>
        </w:rPr>
      </w:pPr>
    </w:p>
    <w:p w14:paraId="57261A31" w14:textId="77777777" w:rsidR="000D748D" w:rsidRPr="00C829CE" w:rsidRDefault="000D748D" w:rsidP="000D748D">
      <w:pPr>
        <w:rPr>
          <w:b/>
        </w:rPr>
      </w:pPr>
      <w:r w:rsidRPr="00C829CE">
        <w:rPr>
          <w:b/>
        </w:rPr>
        <w:lastRenderedPageBreak/>
        <w:t>Drugs in the News Standard Based Assessment Rubric/Score Sheet</w:t>
      </w:r>
    </w:p>
    <w:p w14:paraId="6BC7BA6A" w14:textId="77777777" w:rsidR="000D748D" w:rsidRDefault="000D748D" w:rsidP="000D748D"/>
    <w:p w14:paraId="684774EF" w14:textId="77777777" w:rsidR="000D748D" w:rsidRDefault="000D748D" w:rsidP="000D748D"/>
    <w:tbl>
      <w:tblPr>
        <w:tblW w:w="14855" w:type="dxa"/>
        <w:tblInd w:w="-887" w:type="dxa"/>
        <w:tblLayout w:type="fixed"/>
        <w:tblLook w:val="0000" w:firstRow="0" w:lastRow="0" w:firstColumn="0" w:lastColumn="0" w:noHBand="0" w:noVBand="0"/>
      </w:tblPr>
      <w:tblGrid>
        <w:gridCol w:w="2070"/>
        <w:gridCol w:w="3245"/>
        <w:gridCol w:w="2790"/>
        <w:gridCol w:w="3330"/>
        <w:gridCol w:w="3420"/>
      </w:tblGrid>
      <w:tr w:rsidR="000D748D" w14:paraId="191C8F75" w14:textId="77777777" w:rsidTr="00F31A3A"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85DDB8E" w14:textId="77777777" w:rsidR="000D748D" w:rsidRDefault="000D748D" w:rsidP="00F31A3A">
            <w:pPr>
              <w:snapToGrid w:val="0"/>
              <w:jc w:val="center"/>
              <w:rPr>
                <w:rFonts w:ascii="Times New Roman" w:hAnsi="Times New Roman" w:cs="Times"/>
                <w:b/>
              </w:rPr>
            </w:pPr>
            <w:r>
              <w:rPr>
                <w:rFonts w:ascii="Times New Roman" w:hAnsi="Times New Roman" w:cs="Times"/>
                <w:b/>
              </w:rPr>
              <w:tab/>
              <w:t>Score</w:t>
            </w:r>
          </w:p>
        </w:tc>
        <w:tc>
          <w:tcPr>
            <w:tcW w:w="3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3BC8B2F" w14:textId="77777777" w:rsidR="000D748D" w:rsidRDefault="000D748D" w:rsidP="00F31A3A">
            <w:pPr>
              <w:snapToGrid w:val="0"/>
              <w:jc w:val="center"/>
              <w:rPr>
                <w:rFonts w:ascii="Times New Roman" w:hAnsi="Times New Roman" w:cs="Times"/>
                <w:b/>
              </w:rPr>
            </w:pPr>
            <w:r>
              <w:rPr>
                <w:rFonts w:ascii="Times New Roman" w:hAnsi="Times New Roman" w:cs="Times"/>
                <w:b/>
              </w:rPr>
              <w:t>1</w:t>
            </w:r>
          </w:p>
          <w:p w14:paraId="5334778B" w14:textId="77777777" w:rsidR="000D748D" w:rsidRDefault="000D748D" w:rsidP="00F31A3A">
            <w:pPr>
              <w:snapToGrid w:val="0"/>
              <w:jc w:val="center"/>
              <w:rPr>
                <w:rFonts w:ascii="Times New Roman" w:hAnsi="Times New Roman" w:cs="Times"/>
                <w:b/>
              </w:rPr>
            </w:pPr>
            <w:r>
              <w:rPr>
                <w:rFonts w:ascii="Times New Roman" w:hAnsi="Times New Roman" w:cs="Times"/>
                <w:b/>
              </w:rPr>
              <w:t>Does not meet the standard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EDAF7CC" w14:textId="77777777" w:rsidR="000D748D" w:rsidRDefault="000D748D" w:rsidP="00F31A3A">
            <w:pPr>
              <w:snapToGrid w:val="0"/>
              <w:jc w:val="center"/>
              <w:rPr>
                <w:rFonts w:ascii="Times New Roman" w:hAnsi="Times New Roman" w:cs="Times"/>
                <w:b/>
              </w:rPr>
            </w:pPr>
            <w:r>
              <w:rPr>
                <w:rFonts w:ascii="Times New Roman" w:hAnsi="Times New Roman" w:cs="Times"/>
                <w:b/>
              </w:rPr>
              <w:t>2</w:t>
            </w:r>
          </w:p>
          <w:p w14:paraId="516120F4" w14:textId="77777777" w:rsidR="000D748D" w:rsidRDefault="000D748D" w:rsidP="00F31A3A">
            <w:pPr>
              <w:snapToGrid w:val="0"/>
              <w:jc w:val="center"/>
              <w:rPr>
                <w:rFonts w:ascii="Times New Roman" w:hAnsi="Times New Roman" w:cs="Times"/>
                <w:b/>
              </w:rPr>
            </w:pPr>
            <w:r>
              <w:rPr>
                <w:rFonts w:ascii="Times New Roman" w:hAnsi="Times New Roman" w:cs="Times"/>
                <w:b/>
              </w:rPr>
              <w:t>Partially meets the standard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63A144C" w14:textId="77777777" w:rsidR="000D748D" w:rsidRDefault="000D748D" w:rsidP="00F31A3A">
            <w:pPr>
              <w:snapToGrid w:val="0"/>
              <w:jc w:val="center"/>
              <w:rPr>
                <w:rFonts w:ascii="Times New Roman" w:hAnsi="Times New Roman" w:cs="Times"/>
                <w:b/>
              </w:rPr>
            </w:pPr>
            <w:r>
              <w:rPr>
                <w:rFonts w:ascii="Times New Roman" w:hAnsi="Times New Roman" w:cs="Times"/>
                <w:b/>
              </w:rPr>
              <w:t>3</w:t>
            </w:r>
          </w:p>
          <w:p w14:paraId="4D29716A" w14:textId="77777777" w:rsidR="000D748D" w:rsidRDefault="000D748D" w:rsidP="00F31A3A">
            <w:pPr>
              <w:snapToGrid w:val="0"/>
              <w:jc w:val="center"/>
              <w:rPr>
                <w:rFonts w:ascii="Times New Roman" w:hAnsi="Times New Roman" w:cs="Times"/>
                <w:b/>
              </w:rPr>
            </w:pPr>
            <w:r>
              <w:rPr>
                <w:rFonts w:ascii="Times New Roman" w:hAnsi="Times New Roman" w:cs="Times"/>
                <w:b/>
              </w:rPr>
              <w:t>Meets the standard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F0C620" w14:textId="77777777" w:rsidR="000D748D" w:rsidRDefault="000D748D" w:rsidP="00F31A3A">
            <w:pPr>
              <w:snapToGrid w:val="0"/>
              <w:jc w:val="center"/>
              <w:rPr>
                <w:rFonts w:ascii="Times New Roman" w:hAnsi="Times New Roman" w:cs="Times"/>
                <w:b/>
              </w:rPr>
            </w:pPr>
            <w:r>
              <w:rPr>
                <w:rFonts w:ascii="Times New Roman" w:hAnsi="Times New Roman" w:cs="Times"/>
                <w:b/>
              </w:rPr>
              <w:t>4</w:t>
            </w:r>
          </w:p>
          <w:p w14:paraId="34ED9291" w14:textId="77777777" w:rsidR="000D748D" w:rsidRDefault="000D748D" w:rsidP="00F31A3A">
            <w:pPr>
              <w:snapToGrid w:val="0"/>
              <w:jc w:val="center"/>
              <w:rPr>
                <w:rFonts w:ascii="Times New Roman" w:hAnsi="Times New Roman" w:cs="Times"/>
                <w:b/>
              </w:rPr>
            </w:pPr>
            <w:r>
              <w:rPr>
                <w:rFonts w:ascii="Times New Roman" w:hAnsi="Times New Roman" w:cs="Times"/>
                <w:b/>
              </w:rPr>
              <w:t>Exceeds the standard</w:t>
            </w:r>
          </w:p>
        </w:tc>
      </w:tr>
      <w:tr w:rsidR="000D748D" w14:paraId="087FBC68" w14:textId="77777777" w:rsidTr="00F31A3A">
        <w:tc>
          <w:tcPr>
            <w:tcW w:w="2070" w:type="dxa"/>
            <w:tcBorders>
              <w:left w:val="single" w:sz="4" w:space="0" w:color="000000"/>
              <w:bottom w:val="single" w:sz="4" w:space="0" w:color="000000"/>
            </w:tcBorders>
          </w:tcPr>
          <w:p w14:paraId="77B8399E" w14:textId="77777777" w:rsidR="000D748D" w:rsidRDefault="000D748D" w:rsidP="00F31A3A">
            <w:pPr>
              <w:snapToGrid w:val="0"/>
              <w:rPr>
                <w:rFonts w:ascii="Times New Roman" w:hAnsi="Times New Roman" w:cs="Times"/>
                <w:b/>
              </w:rPr>
            </w:pPr>
            <w:r>
              <w:rPr>
                <w:rFonts w:ascii="Times New Roman" w:hAnsi="Times New Roman" w:cs="Times"/>
                <w:b/>
              </w:rPr>
              <w:t>Standard:</w:t>
            </w:r>
          </w:p>
          <w:p w14:paraId="7187527D" w14:textId="77777777" w:rsidR="000D748D" w:rsidRDefault="000D748D" w:rsidP="00F31A3A">
            <w:pPr>
              <w:snapToGrid w:val="0"/>
              <w:rPr>
                <w:rFonts w:ascii="Times New Roman" w:hAnsi="Times New Roman" w:cs="Times"/>
                <w:b/>
              </w:rPr>
            </w:pPr>
            <w:r>
              <w:rPr>
                <w:rFonts w:ascii="Times New Roman" w:hAnsi="Times New Roman" w:cs="Times"/>
                <w:b/>
              </w:rPr>
              <w:t xml:space="preserve">Risk Reduction and Practicing Healthy Behaviors </w:t>
            </w:r>
          </w:p>
          <w:p w14:paraId="6F747B6B" w14:textId="77777777" w:rsidR="000D748D" w:rsidRDefault="000D748D" w:rsidP="00F31A3A">
            <w:pPr>
              <w:snapToGrid w:val="0"/>
              <w:rPr>
                <w:rFonts w:ascii="Times New Roman" w:hAnsi="Times New Roman" w:cs="Times"/>
                <w:b/>
              </w:rPr>
            </w:pPr>
          </w:p>
          <w:p w14:paraId="62AFBB5E" w14:textId="77777777" w:rsidR="000D748D" w:rsidRDefault="000D748D" w:rsidP="00F31A3A">
            <w:pPr>
              <w:snapToGrid w:val="0"/>
              <w:rPr>
                <w:rFonts w:ascii="Times New Roman" w:hAnsi="Times New Roman" w:cs="Times"/>
              </w:rPr>
            </w:pPr>
            <w:r>
              <w:rPr>
                <w:rFonts w:ascii="Times New Roman" w:hAnsi="Times New Roman" w:cs="Times"/>
                <w:b/>
              </w:rPr>
              <w:t xml:space="preserve">Performance Indicator:  </w:t>
            </w:r>
            <w:r>
              <w:rPr>
                <w:rFonts w:ascii="Times New Roman" w:hAnsi="Times New Roman" w:cs="Times"/>
              </w:rPr>
              <w:t>Discuss possible solutions for teen risk taking</w:t>
            </w:r>
          </w:p>
          <w:p w14:paraId="0AB3FCF6" w14:textId="77777777" w:rsidR="000D748D" w:rsidRDefault="000D748D" w:rsidP="00F31A3A">
            <w:pPr>
              <w:snapToGrid w:val="0"/>
              <w:rPr>
                <w:rFonts w:ascii="Times New Roman" w:hAnsi="Times New Roman" w:cs="Times"/>
                <w:b/>
              </w:rPr>
            </w:pPr>
          </w:p>
          <w:p w14:paraId="35FC2DDA" w14:textId="77777777" w:rsidR="000D748D" w:rsidRDefault="000D748D" w:rsidP="00F31A3A">
            <w:pPr>
              <w:snapToGrid w:val="0"/>
              <w:rPr>
                <w:rFonts w:ascii="Times New Roman" w:hAnsi="Times New Roman" w:cs="Times"/>
                <w:b/>
              </w:rPr>
            </w:pPr>
            <w:r>
              <w:rPr>
                <w:rFonts w:ascii="Times New Roman" w:hAnsi="Times New Roman" w:cs="Times"/>
                <w:b/>
              </w:rPr>
              <w:t>Source of Evidence:</w:t>
            </w:r>
          </w:p>
          <w:p w14:paraId="2677DEC9" w14:textId="77777777" w:rsidR="000D748D" w:rsidRDefault="000D748D" w:rsidP="00F31A3A">
            <w:pPr>
              <w:snapToGrid w:val="0"/>
              <w:rPr>
                <w:rFonts w:ascii="Times New Roman" w:hAnsi="Times New Roman" w:cs="Times"/>
              </w:rPr>
            </w:pPr>
            <w:r>
              <w:rPr>
                <w:rFonts w:ascii="Times New Roman" w:hAnsi="Times New Roman" w:cs="Times"/>
              </w:rPr>
              <w:t>Question #4: Drugs in the News Project</w:t>
            </w:r>
          </w:p>
        </w:tc>
        <w:tc>
          <w:tcPr>
            <w:tcW w:w="3245" w:type="dxa"/>
            <w:tcBorders>
              <w:left w:val="single" w:sz="4" w:space="0" w:color="000000"/>
              <w:bottom w:val="single" w:sz="4" w:space="0" w:color="000000"/>
            </w:tcBorders>
          </w:tcPr>
          <w:p w14:paraId="5FAA8FA6" w14:textId="77777777" w:rsidR="000D748D" w:rsidRDefault="000D748D" w:rsidP="00F31A3A">
            <w:pPr>
              <w:snapToGrid w:val="0"/>
              <w:rPr>
                <w:rFonts w:ascii="Times New Roman" w:hAnsi="Times New Roman" w:cs="Times"/>
              </w:rPr>
            </w:pPr>
            <w:r>
              <w:rPr>
                <w:rFonts w:ascii="Times New Roman" w:hAnsi="Times New Roman" w:cs="Times"/>
              </w:rPr>
              <w:t>Student response includes one proposed solution for reducing teen drug use. Solution is minimally discussed. Work shows evidence of little effort with significant gaps in completion of assignment.</w:t>
            </w:r>
          </w:p>
        </w:tc>
        <w:tc>
          <w:tcPr>
            <w:tcW w:w="2790" w:type="dxa"/>
            <w:tcBorders>
              <w:left w:val="single" w:sz="4" w:space="0" w:color="000000"/>
              <w:bottom w:val="single" w:sz="4" w:space="0" w:color="000000"/>
            </w:tcBorders>
          </w:tcPr>
          <w:p w14:paraId="2D55A9D9" w14:textId="77777777" w:rsidR="000D748D" w:rsidRDefault="000D748D" w:rsidP="00F31A3A">
            <w:pPr>
              <w:snapToGrid w:val="0"/>
              <w:rPr>
                <w:rFonts w:ascii="Times New Roman" w:hAnsi="Times New Roman" w:cs="Times"/>
              </w:rPr>
            </w:pPr>
            <w:r>
              <w:rPr>
                <w:rFonts w:ascii="Times New Roman" w:hAnsi="Times New Roman" w:cs="Times"/>
              </w:rPr>
              <w:t>Student response attempts to propose and discuss two solutions for reducing teen drug use. May only propose one solution or may not effectively elaborate on/discuss solutions proposed. Assignment lacks in depth responses.</w:t>
            </w:r>
          </w:p>
        </w:tc>
        <w:tc>
          <w:tcPr>
            <w:tcW w:w="3330" w:type="dxa"/>
            <w:tcBorders>
              <w:left w:val="single" w:sz="4" w:space="0" w:color="000000"/>
              <w:bottom w:val="single" w:sz="4" w:space="0" w:color="000000"/>
            </w:tcBorders>
          </w:tcPr>
          <w:p w14:paraId="4A61BBCE" w14:textId="77777777" w:rsidR="000D748D" w:rsidRDefault="000D748D" w:rsidP="00F31A3A">
            <w:pPr>
              <w:snapToGrid w:val="0"/>
              <w:rPr>
                <w:rFonts w:ascii="Times New Roman" w:hAnsi="Times New Roman" w:cs="Times"/>
              </w:rPr>
            </w:pPr>
            <w:r>
              <w:rPr>
                <w:rFonts w:ascii="Times New Roman" w:hAnsi="Times New Roman" w:cs="Times"/>
              </w:rPr>
              <w:t>Student response thoroughly discusses 2 solutions for reducing teen drug use. Assignment is fully completed with very few errors.</w:t>
            </w:r>
          </w:p>
        </w:tc>
        <w:tc>
          <w:tcPr>
            <w:tcW w:w="3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6E9CBD" w14:textId="77777777" w:rsidR="000D748D" w:rsidRDefault="000D748D" w:rsidP="00F31A3A">
            <w:pPr>
              <w:snapToGrid w:val="0"/>
              <w:rPr>
                <w:rFonts w:ascii="Times New Roman" w:hAnsi="Times New Roman" w:cs="Times"/>
              </w:rPr>
            </w:pPr>
            <w:r>
              <w:rPr>
                <w:rFonts w:ascii="Times New Roman" w:hAnsi="Times New Roman" w:cs="Times"/>
              </w:rPr>
              <w:t>Student response thoughtfully and critically reflects on the issue of teen drug use and proposes at least 2 well-developed solutions for reducing teen drug use. Responses are insightful and show evidence of critical thinking.</w:t>
            </w:r>
          </w:p>
        </w:tc>
      </w:tr>
    </w:tbl>
    <w:p w14:paraId="276B88AC" w14:textId="77777777" w:rsidR="000D748D" w:rsidRDefault="000D748D" w:rsidP="000D748D"/>
    <w:p w14:paraId="6366EC60" w14:textId="77777777" w:rsidR="000D748D" w:rsidRDefault="000D748D" w:rsidP="000D748D"/>
    <w:p w14:paraId="7E86FA0F" w14:textId="77777777" w:rsidR="000D748D" w:rsidRDefault="000D748D" w:rsidP="000D748D">
      <w:r>
        <w:t>Name</w:t>
      </w:r>
      <w:proofErr w:type="gramStart"/>
      <w:r>
        <w:t>:_</w:t>
      </w:r>
      <w:proofErr w:type="gramEnd"/>
      <w:r>
        <w:t>___________________________________________________________________</w:t>
      </w:r>
    </w:p>
    <w:p w14:paraId="1B3413D4" w14:textId="77777777" w:rsidR="000D748D" w:rsidRDefault="000D748D" w:rsidP="000D748D"/>
    <w:p w14:paraId="37E96197" w14:textId="77777777" w:rsidR="000D748D" w:rsidRDefault="000D748D" w:rsidP="000D748D">
      <w:r>
        <w:t>Score</w:t>
      </w:r>
      <w:proofErr w:type="gramStart"/>
      <w:r>
        <w:t>:_</w:t>
      </w:r>
      <w:proofErr w:type="gramEnd"/>
      <w:r>
        <w:t>_______________</w:t>
      </w:r>
    </w:p>
    <w:p w14:paraId="0F51B2D4" w14:textId="77777777" w:rsidR="00982C9D" w:rsidRDefault="00982C9D"/>
    <w:sectPr w:rsidR="00982C9D" w:rsidSect="006E33A6">
      <w:pgSz w:w="15840" w:h="12240" w:orient="landscape"/>
      <w:pgMar w:top="360" w:right="1440" w:bottom="18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748D"/>
    <w:rsid w:val="000D748D"/>
    <w:rsid w:val="006E33A6"/>
    <w:rsid w:val="00982C9D"/>
    <w:rsid w:val="00A914F3"/>
    <w:rsid w:val="00B41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9894EB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748D"/>
    <w:pPr>
      <w:widowControl w:val="0"/>
      <w:suppressAutoHyphens/>
    </w:pPr>
    <w:rPr>
      <w:rFonts w:ascii="Times" w:eastAsia="Times" w:hAnsi="Times" w:cs="Times New Roman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748D"/>
    <w:pPr>
      <w:widowControl w:val="0"/>
      <w:suppressAutoHyphens/>
    </w:pPr>
    <w:rPr>
      <w:rFonts w:ascii="Times" w:eastAsia="Times" w:hAnsi="Times" w:cs="Times New Roman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517</Words>
  <Characters>2950</Characters>
  <Application>Microsoft Macintosh Word</Application>
  <DocSecurity>0</DocSecurity>
  <Lines>24</Lines>
  <Paragraphs>6</Paragraphs>
  <ScaleCrop>false</ScaleCrop>
  <Company/>
  <LinksUpToDate>false</LinksUpToDate>
  <CharactersWithSpaces>3461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Teacher</cp:lastModifiedBy>
  <cp:revision>3</cp:revision>
  <dcterms:created xsi:type="dcterms:W3CDTF">2014-01-22T13:35:00Z</dcterms:created>
  <dcterms:modified xsi:type="dcterms:W3CDTF">2014-02-09T23:25:00Z</dcterms:modified>
</cp:coreProperties>
</file>